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r/>
      <w:r/>
    </w:p>
    <w:p>
      <w:pPr>
        <w:jc w:val="center"/>
        <w:rPr>
          <w:b/>
        </w:rPr>
      </w:pPr>
      <w:r>
        <w:rPr>
          <w:b/>
        </w:rPr>
      </w:r>
      <w:r/>
    </w:p>
    <w:p>
      <w:pPr>
        <w:jc w:val="center"/>
        <w:rPr>
          <w:b/>
        </w:rPr>
      </w:pPr>
      <w:r>
        <w:rPr>
          <w:b/>
        </w:rPr>
        <w:t xml:space="preserve">СВОДНЫЕ ДАННЫЕ О РЕЗУЛЬТАТАХ ПРОВЕДЕНИЯ СПЕЦИАЛЬНОЙ ОЦЕНКИ</w:t>
      </w:r>
      <w:r>
        <w:rPr>
          <w:b/>
        </w:rPr>
        <w:t xml:space="preserve"> УСЛОВИЙ ТРУДА (СОУТ) в 2022году</w:t>
      </w:r>
      <w:r/>
    </w:p>
    <w:p>
      <w:pPr>
        <w:jc w:val="center"/>
        <w:rPr>
          <w:b/>
        </w:rPr>
      </w:pPr>
      <w:r>
        <w:rPr>
          <w:b/>
        </w:rPr>
      </w:r>
      <w:r/>
    </w:p>
    <w:p>
      <w:pPr>
        <w:jc w:val="center"/>
        <w:rPr>
          <w:b/>
        </w:rPr>
      </w:pPr>
      <w:r>
        <w:rPr>
          <w:b/>
        </w:rPr>
      </w:r>
      <w:r/>
    </w:p>
    <w:tbl>
      <w:tblPr>
        <w:tblW w:w="10343" w:type="dxa"/>
        <w:jc w:val="center"/>
        <w:tblInd w:w="2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2728"/>
        <w:gridCol w:w="1786"/>
        <w:gridCol w:w="986"/>
        <w:gridCol w:w="1134"/>
        <w:gridCol w:w="851"/>
        <w:gridCol w:w="850"/>
        <w:gridCol w:w="851"/>
        <w:gridCol w:w="1157"/>
      </w:tblGrid>
      <w:tr>
        <w:trPr>
          <w:jc w:val="center"/>
          <w:trHeight w:val="111"/>
        </w:trPr>
        <w:tc>
          <w:tcPr>
            <w:tcW w:w="2728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Наименование структурного подразделения</w:t>
            </w:r>
            <w:r/>
          </w:p>
        </w:tc>
        <w:tc>
          <w:tcPr>
            <w:tcW w:w="1786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Количество рабочих мест, на которых </w:t>
            </w:r>
            <w:r>
              <w:t xml:space="preserve">проведена</w:t>
            </w:r>
            <w:r>
              <w:t xml:space="preserve"> СОУТ</w:t>
            </w:r>
            <w:r/>
          </w:p>
        </w:tc>
        <w:tc>
          <w:tcPr>
            <w:gridSpan w:val="6"/>
            <w:tcW w:w="5829" w:type="dxa"/>
            <w:textDirection w:val="lrTb"/>
            <w:noWrap w:val="false"/>
          </w:tcPr>
          <w:p>
            <w:pPr>
              <w:jc w:val="center"/>
            </w:pPr>
            <w:r>
              <w:t xml:space="preserve">Количество рабочих мест по классам (подклассам) условий труда из числа рабочих мест, указанных в графе 2 (единиц)</w:t>
            </w:r>
            <w:r/>
          </w:p>
        </w:tc>
      </w:tr>
      <w:tr>
        <w:trPr>
          <w:jc w:val="center"/>
          <w:trHeight w:val="96"/>
        </w:trPr>
        <w:tc>
          <w:tcPr>
            <w:tcW w:w="2728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786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986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класс 1</w:t>
            </w:r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класс 2</w:t>
            </w:r>
            <w:r/>
          </w:p>
        </w:tc>
        <w:tc>
          <w:tcPr>
            <w:gridSpan w:val="3"/>
            <w:tcW w:w="2552" w:type="dxa"/>
            <w:textDirection w:val="lrTb"/>
            <w:noWrap w:val="false"/>
          </w:tcPr>
          <w:p>
            <w:pPr>
              <w:jc w:val="center"/>
            </w:pPr>
            <w:r>
              <w:t xml:space="preserve">класс 3</w:t>
            </w:r>
            <w:r/>
          </w:p>
        </w:tc>
        <w:tc>
          <w:tcPr>
            <w:tcW w:w="1157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класс 4</w:t>
            </w:r>
            <w:r/>
          </w:p>
        </w:tc>
      </w:tr>
      <w:tr>
        <w:trPr>
          <w:jc w:val="center"/>
          <w:trHeight w:val="166"/>
        </w:trPr>
        <w:tc>
          <w:tcPr>
            <w:tcW w:w="2728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786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986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</w:pPr>
            <w:r>
              <w:t xml:space="preserve">3.1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</w:pPr>
            <w:r>
              <w:t xml:space="preserve">3.2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</w:pPr>
            <w:r>
              <w:t xml:space="preserve">3.3</w:t>
            </w:r>
            <w:r/>
          </w:p>
        </w:tc>
        <w:tc>
          <w:tcPr>
            <w:tcW w:w="1157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rPr>
          <w:jc w:val="center"/>
          <w:trHeight w:val="83"/>
        </w:trPr>
        <w:tc>
          <w:tcPr>
            <w:tcW w:w="2728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</w:t>
            </w:r>
            <w:r/>
          </w:p>
        </w:tc>
        <w:tc>
          <w:tcPr>
            <w:tcW w:w="1786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/>
          </w:p>
        </w:tc>
        <w:tc>
          <w:tcPr>
            <w:tcW w:w="986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</w:t>
            </w:r>
            <w:r/>
          </w:p>
        </w:tc>
        <w:tc>
          <w:tcPr>
            <w:tcW w:w="1157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</w:t>
            </w:r>
            <w:r/>
          </w:p>
        </w:tc>
      </w:tr>
      <w:tr>
        <w:trPr>
          <w:jc w:val="center"/>
          <w:trHeight w:val="180"/>
        </w:trPr>
        <w:tc>
          <w:tcPr>
            <w:tcW w:w="2728" w:type="dxa"/>
            <w:textDirection w:val="lrTb"/>
            <w:noWrap w:val="false"/>
          </w:tcPr>
          <w:p>
            <w:pPr>
              <w:jc w:val="center"/>
            </w:pPr>
            <w:r>
              <w:t xml:space="preserve">ООО «КТЭС»</w:t>
            </w:r>
            <w:r/>
          </w:p>
        </w:tc>
        <w:tc>
          <w:tcPr>
            <w:tcW w:w="1786" w:type="dxa"/>
            <w:textDirection w:val="lrTb"/>
            <w:noWrap w:val="false"/>
          </w:tcPr>
          <w:p>
            <w:pPr>
              <w:jc w:val="center"/>
            </w:pPr>
            <w:r>
              <w:t xml:space="preserve">9</w:t>
            </w:r>
            <w:r/>
          </w:p>
        </w:tc>
        <w:tc>
          <w:tcPr>
            <w:tcW w:w="986" w:type="dxa"/>
            <w:textDirection w:val="lrTb"/>
            <w:noWrap w:val="false"/>
          </w:tcPr>
          <w:p>
            <w:pPr>
              <w:jc w:val="center"/>
            </w:pPr>
            <w:r>
              <w:t xml:space="preserve">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>
              <w:t xml:space="preserve">7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</w:pPr>
            <w:r>
              <w:t xml:space="preserve">0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</w:pPr>
            <w:r>
              <w:t xml:space="preserve">2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</w:pPr>
            <w:r>
              <w:t xml:space="preserve">0</w:t>
            </w:r>
            <w:r/>
          </w:p>
        </w:tc>
        <w:tc>
          <w:tcPr>
            <w:tcW w:w="1157" w:type="dxa"/>
            <w:textDirection w:val="lrTb"/>
            <w:noWrap w:val="false"/>
          </w:tcPr>
          <w:p>
            <w:pPr>
              <w:jc w:val="center"/>
            </w:pPr>
            <w:r>
              <w:t xml:space="preserve">0</w:t>
            </w:r>
            <w:r/>
          </w:p>
        </w:tc>
      </w:tr>
      <w:tr>
        <w:trPr>
          <w:jc w:val="center"/>
          <w:trHeight w:val="180"/>
        </w:trPr>
        <w:tc>
          <w:tcPr>
            <w:tcW w:w="2728" w:type="dxa"/>
            <w:textDirection w:val="lrTb"/>
            <w:noWrap w:val="false"/>
          </w:tcPr>
          <w:p>
            <w:pPr>
              <w:jc w:val="center"/>
            </w:pPr>
            <w:r>
              <w:t xml:space="preserve">ООО «КЭС» Транспортный участок</w:t>
            </w:r>
            <w:r/>
          </w:p>
        </w:tc>
        <w:tc>
          <w:tcPr>
            <w:tcW w:w="1786" w:type="dxa"/>
            <w:textDirection w:val="lrTb"/>
            <w:noWrap w:val="false"/>
          </w:tcPr>
          <w:p>
            <w:pPr>
              <w:jc w:val="center"/>
            </w:pPr>
            <w:r>
              <w:t xml:space="preserve">4</w:t>
            </w:r>
            <w:r/>
          </w:p>
        </w:tc>
        <w:tc>
          <w:tcPr>
            <w:tcW w:w="986" w:type="dxa"/>
            <w:textDirection w:val="lrTb"/>
            <w:noWrap w:val="false"/>
          </w:tcPr>
          <w:p>
            <w:pPr>
              <w:jc w:val="center"/>
            </w:pPr>
            <w:r>
              <w:t xml:space="preserve">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>
              <w:t xml:space="preserve">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</w:pPr>
            <w:r>
              <w:t xml:space="preserve">3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</w:pPr>
            <w:r>
              <w:t xml:space="preserve">1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</w:pPr>
            <w:r>
              <w:t xml:space="preserve">0</w:t>
            </w:r>
            <w:r/>
          </w:p>
        </w:tc>
        <w:tc>
          <w:tcPr>
            <w:tcW w:w="1157" w:type="dxa"/>
            <w:textDirection w:val="lrTb"/>
            <w:noWrap w:val="false"/>
          </w:tcPr>
          <w:p>
            <w:pPr>
              <w:jc w:val="center"/>
            </w:pPr>
            <w:r>
              <w:t xml:space="preserve">0</w:t>
            </w:r>
            <w:r/>
          </w:p>
        </w:tc>
      </w:tr>
    </w:tbl>
    <w:p>
      <w:pPr>
        <w:jc w:val="center"/>
      </w:pPr>
      <w:r/>
      <w:r/>
    </w:p>
    <w:p>
      <w:pPr>
        <w:jc w:val="center"/>
      </w:pPr>
      <w:r/>
      <w:r/>
    </w:p>
    <w:p>
      <w:pPr>
        <w:jc w:val="center"/>
        <w:rPr>
          <w:b/>
        </w:rPr>
      </w:pPr>
      <w:r>
        <w:rPr>
          <w:b/>
        </w:rPr>
        <w:t xml:space="preserve">ПЕРЕЧЕНЬ МЕРОПРИЯТИЙ ПО УЛУЧШЕНИЮ УСЛОВИЙ ТРУДА РАБОТНИКОВ, НА РАБОЧИХ МЕСТАХ КОТОРЫХ ПРОВОДИЛАСЬ СПЕЦИАЛЬНАЯ ОЦЕНКА УСЛОВИЙ ТРУДА (СОУТ) в</w:t>
      </w:r>
      <w:r>
        <w:rPr>
          <w:b/>
        </w:rPr>
        <w:t xml:space="preserve"> 202</w:t>
      </w:r>
      <w:r>
        <w:rPr>
          <w:b/>
        </w:rPr>
        <w:t xml:space="preserve">2</w:t>
      </w:r>
      <w:r>
        <w:rPr>
          <w:b/>
        </w:rPr>
        <w:t xml:space="preserve">году</w:t>
      </w:r>
      <w:r/>
    </w:p>
    <w:p>
      <w:pPr>
        <w:jc w:val="center"/>
        <w:rPr>
          <w:b/>
        </w:rPr>
      </w:pPr>
      <w:r>
        <w:rPr>
          <w:b/>
        </w:rPr>
      </w:r>
      <w:r/>
    </w:p>
    <w:tbl>
      <w:tblPr>
        <w:tblW w:w="10468" w:type="dxa"/>
        <w:jc w:val="center"/>
        <w:tblInd w:w="2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2769"/>
        <w:gridCol w:w="4057"/>
        <w:gridCol w:w="1842"/>
        <w:gridCol w:w="1800"/>
      </w:tblGrid>
      <w:tr>
        <w:trPr>
          <w:jc w:val="center"/>
          <w:trHeight w:val="208"/>
        </w:trPr>
        <w:tc>
          <w:tcPr>
            <w:tcW w:w="2769" w:type="dxa"/>
            <w:textDirection w:val="lrTb"/>
            <w:noWrap w:val="false"/>
          </w:tcPr>
          <w:p>
            <w:pPr>
              <w:jc w:val="center"/>
            </w:pPr>
            <w:r>
              <w:t xml:space="preserve">Наименование структурного подразделения</w:t>
            </w:r>
            <w:r/>
          </w:p>
        </w:tc>
        <w:tc>
          <w:tcPr>
            <w:tcW w:w="4057" w:type="dxa"/>
            <w:textDirection w:val="lrTb"/>
            <w:noWrap w:val="false"/>
          </w:tcPr>
          <w:p>
            <w:pPr>
              <w:jc w:val="center"/>
            </w:pPr>
            <w:r>
              <w:t xml:space="preserve">Наименование мероприятия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</w:pPr>
            <w:r>
              <w:t xml:space="preserve">Количество рабочих мест, на которых необходимо мероприятие</w:t>
            </w:r>
            <w:r/>
          </w:p>
        </w:tc>
        <w:tc>
          <w:tcPr>
            <w:tcW w:w="1800" w:type="dxa"/>
            <w:textDirection w:val="lrTb"/>
            <w:noWrap w:val="false"/>
          </w:tcPr>
          <w:p>
            <w:pPr>
              <w:jc w:val="center"/>
            </w:pPr>
            <w:r>
              <w:t xml:space="preserve">Количество рабочих мест, на которых </w:t>
            </w:r>
            <w:r>
              <w:t xml:space="preserve">проведена</w:t>
            </w:r>
            <w:r>
              <w:t xml:space="preserve"> СОУТ</w:t>
            </w:r>
            <w:r/>
          </w:p>
        </w:tc>
      </w:tr>
      <w:tr>
        <w:trPr>
          <w:jc w:val="center"/>
          <w:trHeight w:val="152"/>
        </w:trPr>
        <w:tc>
          <w:tcPr>
            <w:tcW w:w="2769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</w:t>
            </w:r>
            <w:r/>
          </w:p>
        </w:tc>
        <w:tc>
          <w:tcPr>
            <w:tcW w:w="4057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</w:t>
            </w:r>
            <w:r/>
          </w:p>
        </w:tc>
        <w:tc>
          <w:tcPr>
            <w:tcW w:w="1800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</w:t>
            </w:r>
            <w:r/>
          </w:p>
        </w:tc>
      </w:tr>
      <w:tr>
        <w:trPr>
          <w:jc w:val="center"/>
          <w:trHeight w:val="194"/>
        </w:trPr>
        <w:tc>
          <w:tcPr>
            <w:tcW w:w="2769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ООО «КТЭС»</w:t>
            </w:r>
            <w:r/>
          </w:p>
        </w:tc>
        <w:tc>
          <w:tcPr>
            <w:tcW w:w="4057" w:type="dxa"/>
            <w:textDirection w:val="lrTb"/>
            <w:noWrap w:val="false"/>
          </w:tcPr>
          <w:p>
            <w:pPr>
              <w:jc w:val="center"/>
            </w:pPr>
            <w:r>
              <w:t xml:space="preserve">Использовать средства индивидуальной защиты органов слуха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</w:pPr>
            <w:r>
              <w:t xml:space="preserve">2</w:t>
            </w:r>
            <w:r/>
          </w:p>
        </w:tc>
        <w:tc>
          <w:tcPr>
            <w:tcW w:w="1800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9</w:t>
            </w:r>
            <w:r/>
          </w:p>
        </w:tc>
      </w:tr>
      <w:tr>
        <w:trPr>
          <w:jc w:val="center"/>
          <w:trHeight w:val="194"/>
        </w:trPr>
        <w:tc>
          <w:tcPr>
            <w:tcW w:w="2769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4057" w:type="dxa"/>
            <w:textDirection w:val="lrTb"/>
            <w:noWrap w:val="false"/>
          </w:tcPr>
          <w:p>
            <w:pPr>
              <w:jc w:val="center"/>
            </w:pPr>
            <w:r>
              <w:t xml:space="preserve">Организовать рациональные режимы труда и отдыха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</w:pPr>
            <w:r>
              <w:t xml:space="preserve">2</w:t>
            </w:r>
            <w:r/>
          </w:p>
        </w:tc>
        <w:tc>
          <w:tcPr>
            <w:tcW w:w="1800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rPr>
          <w:jc w:val="center"/>
          <w:trHeight w:val="346"/>
        </w:trPr>
        <w:tc>
          <w:tcPr>
            <w:tcW w:w="2769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4057" w:type="dxa"/>
            <w:textDirection w:val="lrTb"/>
            <w:noWrap w:val="false"/>
          </w:tcPr>
          <w:p>
            <w:pPr>
              <w:jc w:val="center"/>
            </w:pPr>
            <w:r>
              <w:t xml:space="preserve">Использовать средства защиты кожи 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</w:pPr>
            <w:r>
              <w:t xml:space="preserve">2</w:t>
            </w:r>
            <w:r/>
          </w:p>
        </w:tc>
        <w:tc>
          <w:tcPr>
            <w:tcW w:w="1800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rPr>
          <w:jc w:val="center"/>
          <w:trHeight w:val="346"/>
        </w:trPr>
        <w:tc>
          <w:tcPr>
            <w:tcW w:w="2769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4057" w:type="dxa"/>
            <w:textDirection w:val="lrTb"/>
            <w:noWrap w:val="false"/>
          </w:tcPr>
          <w:p>
            <w:pPr>
              <w:jc w:val="center"/>
            </w:pPr>
            <w:r>
              <w:t xml:space="preserve">Использовать средства индивидуальной защиты органов дыхания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</w:pPr>
            <w:r>
              <w:t xml:space="preserve">2</w:t>
            </w:r>
            <w:r/>
          </w:p>
        </w:tc>
        <w:tc>
          <w:tcPr>
            <w:tcW w:w="1800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rPr>
          <w:jc w:val="center"/>
          <w:trHeight w:val="346"/>
        </w:trPr>
        <w:tc>
          <w:tcPr>
            <w:tcW w:w="2769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ООО «КТЭС» Транспортный участок</w:t>
            </w:r>
            <w:r/>
          </w:p>
        </w:tc>
        <w:tc>
          <w:tcPr>
            <w:tcW w:w="4057" w:type="dxa"/>
            <w:textDirection w:val="lrTb"/>
            <w:noWrap w:val="false"/>
          </w:tcPr>
          <w:p>
            <w:pPr>
              <w:jc w:val="center"/>
            </w:pPr>
            <w:r>
              <w:t xml:space="preserve">Организовать рациональные режимы труда и отдыха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</w:pPr>
            <w:r>
              <w:t xml:space="preserve">4</w:t>
            </w:r>
            <w:r/>
          </w:p>
        </w:tc>
        <w:tc>
          <w:tcPr>
            <w:tcW w:w="1800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4</w:t>
            </w:r>
            <w:r/>
          </w:p>
        </w:tc>
      </w:tr>
      <w:tr>
        <w:trPr>
          <w:jc w:val="center"/>
          <w:trHeight w:val="346"/>
        </w:trPr>
        <w:tc>
          <w:tcPr>
            <w:tcW w:w="2769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4057" w:type="dxa"/>
            <w:textDirection w:val="lrTb"/>
            <w:noWrap w:val="false"/>
          </w:tcPr>
          <w:p>
            <w:pPr>
              <w:jc w:val="center"/>
            </w:pPr>
            <w:r>
              <w:t xml:space="preserve">Использовать средства индивидуальной защиты органов слуха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</w:pPr>
            <w:r>
              <w:t xml:space="preserve">1</w:t>
            </w:r>
            <w:r/>
          </w:p>
        </w:tc>
        <w:tc>
          <w:tcPr>
            <w:tcW w:w="1800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</w:tbl>
    <w:p>
      <w:r/>
      <w:r/>
    </w:p>
    <w:p>
      <w:r/>
      <w:r/>
    </w:p>
    <w:sectPr>
      <w:footnotePr/>
      <w:endnotePr/>
      <w:type w:val="nextPage"/>
      <w:pgSz w:w="11906" w:h="16838" w:orient="portrait"/>
      <w:pgMar w:top="397" w:right="284" w:bottom="425" w:left="425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ru-RU" w:bidi="ar-SA" w:eastAsia="en-US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598"/>
    <w:next w:val="598"/>
    <w:link w:val="12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character" w:styleId="12">
    <w:name w:val="Heading 1 Char"/>
    <w:basedOn w:val="599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598"/>
    <w:next w:val="598"/>
    <w:link w:val="1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14">
    <w:name w:val="Heading 2 Char"/>
    <w:basedOn w:val="599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598"/>
    <w:next w:val="598"/>
    <w:link w:val="1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16">
    <w:name w:val="Heading 3 Char"/>
    <w:basedOn w:val="599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598"/>
    <w:next w:val="598"/>
    <w:link w:val="1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18">
    <w:name w:val="Heading 4 Char"/>
    <w:basedOn w:val="599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598"/>
    <w:next w:val="598"/>
    <w:link w:val="2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20">
    <w:name w:val="Heading 5 Char"/>
    <w:basedOn w:val="599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598"/>
    <w:next w:val="598"/>
    <w:link w:val="2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22">
    <w:name w:val="Heading 6 Char"/>
    <w:basedOn w:val="599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598"/>
    <w:next w:val="598"/>
    <w:link w:val="2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24">
    <w:name w:val="Heading 7 Char"/>
    <w:basedOn w:val="599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598"/>
    <w:next w:val="598"/>
    <w:link w:val="2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26">
    <w:name w:val="Heading 8 Char"/>
    <w:basedOn w:val="599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598"/>
    <w:next w:val="598"/>
    <w:link w:val="2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28">
    <w:name w:val="Heading 9 Char"/>
    <w:basedOn w:val="599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29">
    <w:name w:val="List Paragraph"/>
    <w:basedOn w:val="598"/>
    <w:uiPriority w:val="34"/>
    <w:qFormat/>
    <w:pPr>
      <w:contextualSpacing/>
      <w:ind w:left="720"/>
    </w:pPr>
  </w:style>
  <w:style w:type="paragraph" w:styleId="31">
    <w:name w:val="No Spacing"/>
    <w:uiPriority w:val="1"/>
    <w:qFormat/>
    <w:pPr>
      <w:spacing w:before="0" w:after="0" w:line="240" w:lineRule="auto"/>
    </w:pPr>
  </w:style>
  <w:style w:type="paragraph" w:styleId="32">
    <w:name w:val="Title"/>
    <w:basedOn w:val="598"/>
    <w:next w:val="598"/>
    <w:link w:val="3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3">
    <w:name w:val="Title Char"/>
    <w:basedOn w:val="599"/>
    <w:link w:val="32"/>
    <w:uiPriority w:val="10"/>
    <w:rPr>
      <w:sz w:val="48"/>
      <w:szCs w:val="48"/>
    </w:rPr>
  </w:style>
  <w:style w:type="paragraph" w:styleId="34">
    <w:name w:val="Subtitle"/>
    <w:basedOn w:val="598"/>
    <w:next w:val="598"/>
    <w:link w:val="35"/>
    <w:uiPriority w:val="11"/>
    <w:qFormat/>
    <w:pPr>
      <w:spacing w:before="200" w:after="200"/>
    </w:pPr>
    <w:rPr>
      <w:sz w:val="24"/>
      <w:szCs w:val="24"/>
    </w:rPr>
  </w:style>
  <w:style w:type="character" w:styleId="35">
    <w:name w:val="Subtitle Char"/>
    <w:basedOn w:val="599"/>
    <w:link w:val="34"/>
    <w:uiPriority w:val="11"/>
    <w:rPr>
      <w:sz w:val="24"/>
      <w:szCs w:val="24"/>
    </w:rPr>
  </w:style>
  <w:style w:type="paragraph" w:styleId="36">
    <w:name w:val="Quote"/>
    <w:basedOn w:val="598"/>
    <w:next w:val="598"/>
    <w:link w:val="37"/>
    <w:uiPriority w:val="29"/>
    <w:qFormat/>
    <w:pPr>
      <w:ind w:left="720" w:right="720"/>
    </w:pPr>
    <w:rPr>
      <w:i/>
    </w:r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598"/>
    <w:next w:val="598"/>
    <w:link w:val="3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39">
    <w:name w:val="Intense Quote Char"/>
    <w:link w:val="38"/>
    <w:uiPriority w:val="30"/>
    <w:rPr>
      <w:i/>
    </w:rPr>
  </w:style>
  <w:style w:type="paragraph" w:styleId="40">
    <w:name w:val="Header"/>
    <w:basedOn w:val="598"/>
    <w:link w:val="4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599"/>
    <w:link w:val="40"/>
    <w:uiPriority w:val="99"/>
  </w:style>
  <w:style w:type="paragraph" w:styleId="42">
    <w:name w:val="Footer"/>
    <w:basedOn w:val="598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599"/>
    <w:link w:val="42"/>
    <w:uiPriority w:val="99"/>
  </w:style>
  <w:style w:type="paragraph" w:styleId="44">
    <w:name w:val="Caption"/>
    <w:basedOn w:val="598"/>
    <w:next w:val="59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5">
    <w:name w:val="Caption Char"/>
    <w:basedOn w:val="44"/>
    <w:link w:val="42"/>
    <w:uiPriority w:val="99"/>
  </w:style>
  <w:style w:type="table" w:styleId="46">
    <w:name w:val="Table Grid"/>
    <w:basedOn w:val="60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3">
    <w:name w:val="Grid Table 1 Light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1">
    <w:name w:val="Grid Table 2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4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">
    <w:name w:val="Grid Table 4 - Accent 1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">
    <w:name w:val="Grid Table 4 - Accent 2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">
    <w:name w:val="Grid Table 4 - Accent 3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">
    <w:name w:val="Grid Table 4 - Accent 4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">
    <w:name w:val="Grid Table 4 - Accent 5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">
    <w:name w:val="Grid Table 4 - Accent 6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">
    <w:name w:val="Grid Table 5 Dark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">
    <w:name w:val="Grid Table 5 Dark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3">
    <w:name w:val="Grid Table 5 Dark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5">
    <w:name w:val="Grid Table 5 Dark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8">
    <w:name w:val="Grid Table 6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6">
    <w:name w:val="Grid Table 7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2">
    <w:name w:val="List Table 1 Light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">
    <w:name w:val="List Table 1 Light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0">
    <w:name w:val="List Table 2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1">
    <w:name w:val="List Table 2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2">
    <w:name w:val="List Table 2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3">
    <w:name w:val="List Table 2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4">
    <w:name w:val="List Table 2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5">
    <w:name w:val="List Table 2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6">
    <w:name w:val="List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8">
    <w:name w:val="List Table 6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39">
    <w:name w:val="List Table 6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0">
    <w:name w:val="List Table 6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1">
    <w:name w:val="List Table 6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2">
    <w:name w:val="List Table 6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3">
    <w:name w:val="List Table 6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4">
    <w:name w:val="List Table 7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6">
    <w:name w:val="List Table 7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7">
    <w:name w:val="List Table 7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8">
    <w:name w:val="List Table 7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49">
    <w:name w:val="List Table 7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0">
    <w:name w:val="List Table 7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1">
    <w:name w:val="Lined - Accent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2">
    <w:name w:val="Lined - Accent 1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3">
    <w:name w:val="Lined - Accent 2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4">
    <w:name w:val="Lined - Accent 3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5">
    <w:name w:val="Lined - Accent 4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6">
    <w:name w:val="Lined - Accent 5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7">
    <w:name w:val="Lined - Accent 6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58">
    <w:name w:val="Bordered &amp; Lined - Accent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9">
    <w:name w:val="Bordered &amp; Lined - Accent 1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0">
    <w:name w:val="Bordered &amp; Lined - Accent 2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1">
    <w:name w:val="Bordered &amp; Lined - Accent 3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2">
    <w:name w:val="Bordered &amp; Lined - Accent 4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3">
    <w:name w:val="Bordered &amp; Lined - Accent 5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4">
    <w:name w:val="Bordered &amp; Lined - Accent 6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5">
    <w:name w:val="Bordered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6">
    <w:name w:val="Bordered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7">
    <w:name w:val="Bordered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8">
    <w:name w:val="Bordered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69">
    <w:name w:val="Bordered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0">
    <w:name w:val="Bordered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1">
    <w:name w:val="Bordered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2">
    <w:name w:val="Hyperlink"/>
    <w:uiPriority w:val="99"/>
    <w:unhideWhenUsed/>
    <w:rPr>
      <w:color w:val="0000FF" w:themeColor="hyperlink"/>
      <w:u w:val="single"/>
    </w:rPr>
  </w:style>
  <w:style w:type="paragraph" w:styleId="173">
    <w:name w:val="footnote text"/>
    <w:basedOn w:val="598"/>
    <w:link w:val="174"/>
    <w:uiPriority w:val="99"/>
    <w:semiHidden/>
    <w:unhideWhenUsed/>
    <w:pPr>
      <w:spacing w:after="40" w:line="240" w:lineRule="auto"/>
    </w:pPr>
    <w:rPr>
      <w:sz w:val="18"/>
    </w:r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599"/>
    <w:uiPriority w:val="99"/>
    <w:unhideWhenUsed/>
    <w:rPr>
      <w:vertAlign w:val="superscript"/>
    </w:rPr>
  </w:style>
  <w:style w:type="paragraph" w:styleId="176">
    <w:name w:val="endnote text"/>
    <w:basedOn w:val="598"/>
    <w:link w:val="177"/>
    <w:uiPriority w:val="99"/>
    <w:semiHidden/>
    <w:unhideWhenUsed/>
    <w:pPr>
      <w:spacing w:after="0" w:line="240" w:lineRule="auto"/>
    </w:pPr>
    <w:rPr>
      <w:sz w:val="20"/>
    </w:r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599"/>
    <w:uiPriority w:val="99"/>
    <w:semiHidden/>
    <w:unhideWhenUsed/>
    <w:rPr>
      <w:vertAlign w:val="superscript"/>
    </w:rPr>
  </w:style>
  <w:style w:type="paragraph" w:styleId="179">
    <w:name w:val="toc 1"/>
    <w:basedOn w:val="598"/>
    <w:next w:val="598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598"/>
    <w:next w:val="598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598"/>
    <w:next w:val="598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598"/>
    <w:next w:val="598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598"/>
    <w:next w:val="598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598"/>
    <w:next w:val="598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598"/>
    <w:next w:val="598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598"/>
    <w:next w:val="598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598"/>
    <w:next w:val="598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598"/>
    <w:next w:val="598"/>
    <w:uiPriority w:val="99"/>
    <w:unhideWhenUsed/>
    <w:pPr>
      <w:spacing w:after="0" w:afterAutospacing="0"/>
    </w:pPr>
  </w:style>
  <w:style w:type="paragraph" w:styleId="598" w:default="1">
    <w:name w:val="Normal"/>
    <w:qFormat/>
    <w:pPr>
      <w:spacing w:after="0" w:line="240" w:lineRule="auto"/>
    </w:pPr>
    <w:rPr>
      <w:rFonts w:ascii="Times New Roman" w:hAnsi="Times New Roman" w:cs="Times New Roman" w:eastAsia="Times New Roman"/>
      <w:sz w:val="24"/>
      <w:szCs w:val="24"/>
      <w:lang w:eastAsia="ru-RU"/>
    </w:rPr>
  </w:style>
  <w:style w:type="character" w:styleId="599" w:default="1">
    <w:name w:val="Default Paragraph Font"/>
    <w:uiPriority w:val="1"/>
    <w:semiHidden/>
    <w:unhideWhenUsed/>
  </w:style>
  <w:style w:type="table" w:styleId="600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1" w:default="1">
    <w:name w:val="No List"/>
    <w:uiPriority w:val="99"/>
    <w:semiHidden/>
    <w:unhideWhenUsed/>
  </w:style>
  <w:style w:type="paragraph" w:styleId="602">
    <w:name w:val="Balloon Text"/>
    <w:basedOn w:val="598"/>
    <w:link w:val="603"/>
    <w:uiPriority w:val="99"/>
    <w:semiHidden/>
    <w:unhideWhenUsed/>
    <w:rPr>
      <w:rFonts w:ascii="Tahoma" w:hAnsi="Tahoma" w:cs="Tahoma"/>
      <w:sz w:val="16"/>
      <w:szCs w:val="16"/>
    </w:rPr>
  </w:style>
  <w:style w:type="character" w:styleId="603" w:customStyle="1">
    <w:name w:val="Текст выноски Знак"/>
    <w:basedOn w:val="599"/>
    <w:link w:val="602"/>
    <w:uiPriority w:val="99"/>
    <w:semiHidden/>
    <w:rPr>
      <w:rFonts w:ascii="Tahoma" w:hAnsi="Tahoma" w:cs="Tahoma" w:eastAsia="Times New Roman"/>
      <w:sz w:val="16"/>
      <w:szCs w:val="16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
</file>

<file path=customXml/itemProps1.xml><?xml version="1.0" encoding="utf-8"?>
<ds:datastoreItem xmlns:ds="http://schemas.openxmlformats.org/officeDocument/2006/customXml" ds:itemID="{D48A7903-A779-4530-8A7C-ACCEFFDC8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R7-Office/7.0.1.62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kuksenko_is</dc:creator>
  <cp:lastModifiedBy>Владислав Круг</cp:lastModifiedBy>
  <cp:revision>18</cp:revision>
  <dcterms:created xsi:type="dcterms:W3CDTF">2021-04-20T06:16:00Z</dcterms:created>
  <dcterms:modified xsi:type="dcterms:W3CDTF">2022-12-26T12:29:44Z</dcterms:modified>
</cp:coreProperties>
</file>